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4E" w:rsidRDefault="00EC664E" w:rsidP="0023000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  <w:bookmarkStart w:id="0" w:name="_GoBack"/>
      <w:bookmarkEnd w:id="0"/>
    </w:p>
    <w:p w:rsidR="0023000E" w:rsidRDefault="0023000E" w:rsidP="0023000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 xml:space="preserve">Obec  </w:t>
      </w:r>
      <w:r w:rsidR="006F5B78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>Diviaky nad Nitricou</w:t>
      </w:r>
    </w:p>
    <w:p w:rsidR="0023000E" w:rsidRDefault="0023000E" w:rsidP="0023000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  <w:t>H</w:t>
      </w:r>
      <w:r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>lavná kontrolórka obce</w:t>
      </w:r>
    </w:p>
    <w:p w:rsidR="0023000E" w:rsidRDefault="0023000E" w:rsidP="0023000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3000E" w:rsidRPr="0023000E" w:rsidTr="0023000E">
        <w:tc>
          <w:tcPr>
            <w:tcW w:w="9778" w:type="dxa"/>
          </w:tcPr>
          <w:p w:rsidR="0023000E" w:rsidRPr="0023000E" w:rsidRDefault="0023000E" w:rsidP="00BA7BA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23000E">
              <w:rPr>
                <w:rFonts w:ascii="Liberation Serif" w:eastAsia="SimSun" w:hAnsi="Liberation Serif" w:cs="Mangal"/>
                <w:b/>
                <w:bCs/>
                <w:kern w:val="1"/>
                <w:sz w:val="28"/>
                <w:szCs w:val="28"/>
                <w:lang w:eastAsia="zh-CN" w:bidi="hi-IN"/>
              </w:rPr>
              <w:t>Plán kontrolnej činnosti hlavnej kontrolórky</w:t>
            </w:r>
            <w:r w:rsidR="00EC6FEB">
              <w:rPr>
                <w:rFonts w:ascii="Liberation Serif" w:eastAsia="SimSun" w:hAnsi="Liberation Serif" w:cs="Mangal"/>
                <w:b/>
                <w:bCs/>
                <w:kern w:val="1"/>
                <w:sz w:val="28"/>
                <w:szCs w:val="28"/>
                <w:lang w:eastAsia="zh-CN" w:bidi="hi-IN"/>
              </w:rPr>
              <w:t xml:space="preserve"> obce</w:t>
            </w:r>
          </w:p>
          <w:p w:rsidR="0023000E" w:rsidRPr="0023000E" w:rsidRDefault="0023000E" w:rsidP="006F5B7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000E">
              <w:rPr>
                <w:rFonts w:ascii="Liberation Serif" w:eastAsia="SimSun" w:hAnsi="Liberation Serif" w:cs="Mangal"/>
                <w:b/>
                <w:bCs/>
                <w:kern w:val="1"/>
                <w:sz w:val="28"/>
                <w:szCs w:val="28"/>
                <w:lang w:eastAsia="zh-CN" w:bidi="hi-IN"/>
              </w:rPr>
              <w:t>na I. polrok 20</w:t>
            </w:r>
            <w:r w:rsidR="0075107B">
              <w:rPr>
                <w:rFonts w:ascii="Liberation Serif" w:eastAsia="SimSun" w:hAnsi="Liberation Serif" w:cs="Mangal"/>
                <w:b/>
                <w:bCs/>
                <w:kern w:val="1"/>
                <w:sz w:val="28"/>
                <w:szCs w:val="28"/>
                <w:lang w:eastAsia="zh-CN" w:bidi="hi-IN"/>
              </w:rPr>
              <w:t>2</w:t>
            </w:r>
            <w:r w:rsidR="006F5B78">
              <w:rPr>
                <w:rFonts w:ascii="Liberation Serif" w:eastAsia="SimSun" w:hAnsi="Liberation Serif" w:cs="Mangal"/>
                <w:b/>
                <w:bCs/>
                <w:kern w:val="1"/>
                <w:sz w:val="28"/>
                <w:szCs w:val="28"/>
                <w:lang w:eastAsia="zh-CN" w:bidi="hi-IN"/>
              </w:rPr>
              <w:t>1</w:t>
            </w:r>
          </w:p>
        </w:tc>
      </w:tr>
    </w:tbl>
    <w:p w:rsidR="0023000E" w:rsidRPr="0023000E" w:rsidRDefault="0023000E" w:rsidP="0023000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  <w:r w:rsidRPr="0023000E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 xml:space="preserve"> </w:t>
      </w:r>
    </w:p>
    <w:p w:rsidR="0023000E" w:rsidRPr="0023000E" w:rsidRDefault="0023000E" w:rsidP="0023000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</w:p>
    <w:p w:rsidR="0023000E" w:rsidRPr="0023000E" w:rsidRDefault="0023000E" w:rsidP="0023000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  <w:r w:rsidRPr="0023000E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>NÁVRH</w:t>
      </w:r>
    </w:p>
    <w:p w:rsidR="0023000E" w:rsidRPr="0023000E" w:rsidRDefault="0023000E" w:rsidP="0023000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</w:p>
    <w:p w:rsidR="0023000E" w:rsidRPr="0023000E" w:rsidRDefault="0023000E" w:rsidP="0023000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23000E" w:rsidRPr="0023000E" w:rsidRDefault="0023000E" w:rsidP="0023000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V zmysle § 18d a 18f, ods. 1, písm. b zákona SNR č. 369/1990 Zb. o obecnom zriadení v znení neskorších zmien a doplnkov bude činnosť hlavn</w:t>
      </w:r>
      <w:r w:rsidR="002311D0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ej</w:t>
      </w: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kontroló</w:t>
      </w:r>
      <w:r w:rsidR="002311D0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rky</w:t>
      </w: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obce zameraná v 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I</w:t>
      </w: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 polroku roka 20</w:t>
      </w:r>
      <w:r w:rsidR="0075107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2</w:t>
      </w:r>
      <w:r w:rsidR="006F5B78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1 </w:t>
      </w: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na nasledovné kontroly: </w:t>
      </w:r>
    </w:p>
    <w:p w:rsidR="0023000E" w:rsidRPr="0023000E" w:rsidRDefault="0023000E" w:rsidP="0023000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23000E" w:rsidRPr="0023000E" w:rsidRDefault="0023000E" w:rsidP="0023000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23000E" w:rsidRDefault="0023000E" w:rsidP="0023000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3000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kontrola </w:t>
      </w:r>
      <w:r w:rsidR="006F5B7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účtovných a pokladničných dokladov</w:t>
      </w:r>
    </w:p>
    <w:p w:rsidR="006F5B78" w:rsidRDefault="006F5B78" w:rsidP="006F5B7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6F5B7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kontrola zúčtovania dotácií poskytnutých z rozpočtu obce v roku 2020</w:t>
      </w:r>
    </w:p>
    <w:p w:rsidR="006F5B78" w:rsidRPr="006F5B78" w:rsidRDefault="006F5B78" w:rsidP="006F5B7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6F5B7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Kontrola stavu a vývoja dlhu obce v zmysle zákona č. 583/2004 Z. z. o rozpočtových</w:t>
      </w:r>
    </w:p>
    <w:p w:rsidR="006F5B78" w:rsidRPr="0023000E" w:rsidRDefault="006F5B78" w:rsidP="00896E2F">
      <w:pPr>
        <w:widowControl w:val="0"/>
        <w:suppressAutoHyphens/>
        <w:spacing w:after="0" w:line="240" w:lineRule="auto"/>
        <w:ind w:left="144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6F5B7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pravidlách územnej samosprávy a o zmene a doplnení n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iektorých zákonov v z. n. z. </w:t>
      </w:r>
      <w:proofErr w:type="spellStart"/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n.p</w:t>
      </w:r>
      <w:proofErr w:type="spellEnd"/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:rsidR="0023000E" w:rsidRPr="0023000E" w:rsidRDefault="0023000E" w:rsidP="0023000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23000E" w:rsidRPr="0023000E" w:rsidRDefault="0023000E" w:rsidP="0023000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23000E" w:rsidRPr="0023000E" w:rsidRDefault="0023000E" w:rsidP="0023000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Kontrolórka bude v rámci podmienok obce vykonávať činnosti v súlade s § 18f, ods. 1, písm. b) – i) a ods. 2.</w:t>
      </w:r>
    </w:p>
    <w:p w:rsidR="0023000E" w:rsidRPr="0023000E" w:rsidRDefault="0023000E" w:rsidP="0023000E">
      <w:pPr>
        <w:widowControl w:val="0"/>
        <w:suppressAutoHyphens/>
        <w:spacing w:after="0" w:line="240" w:lineRule="auto"/>
        <w:ind w:left="720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23000E" w:rsidRPr="0023000E" w:rsidRDefault="0023000E" w:rsidP="0023000E">
      <w:pPr>
        <w:widowControl w:val="0"/>
        <w:suppressAutoHyphens/>
        <w:spacing w:after="0" w:line="240" w:lineRule="auto"/>
        <w:ind w:left="720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23000E" w:rsidRPr="0023000E" w:rsidRDefault="0023000E" w:rsidP="0023000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Kontrolórka zameria svoju ďalšiu činnosť na:</w:t>
      </w:r>
    </w:p>
    <w:p w:rsidR="0023000E" w:rsidRPr="0023000E" w:rsidRDefault="0023000E" w:rsidP="0023000E">
      <w:pPr>
        <w:widowControl w:val="0"/>
        <w:suppressAutoHyphens/>
        <w:spacing w:after="0" w:line="240" w:lineRule="auto"/>
        <w:ind w:left="720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23000E" w:rsidRPr="0023000E" w:rsidRDefault="0023000E" w:rsidP="0023000E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vzdelávanie v rámci RVC a ZHK SR na vybrané témy.</w:t>
      </w:r>
    </w:p>
    <w:p w:rsidR="0023000E" w:rsidRPr="0023000E" w:rsidRDefault="0023000E" w:rsidP="0023000E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metodickú pomoc zamestnancom, komisiám a spoločenským organizáciám na základe požiadaviek</w:t>
      </w:r>
    </w:p>
    <w:p w:rsidR="0023000E" w:rsidRPr="0023000E" w:rsidRDefault="0023000E" w:rsidP="0023000E">
      <w:pPr>
        <w:widowControl w:val="0"/>
        <w:suppressAutoHyphens/>
        <w:spacing w:after="0" w:line="240" w:lineRule="auto"/>
        <w:ind w:left="720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23000E" w:rsidRPr="0023000E" w:rsidRDefault="0023000E" w:rsidP="0023000E">
      <w:pPr>
        <w:widowControl w:val="0"/>
        <w:suppressAutoHyphens/>
        <w:spacing w:after="0" w:line="240" w:lineRule="auto"/>
        <w:ind w:left="720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23000E" w:rsidRPr="0023000E" w:rsidRDefault="0023000E" w:rsidP="002300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3000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V zmysle predloženého plánu kontrolnej činnosti nemusí byť dodržané poradie vykonávania jednotlivých kontrol. Zmeny vo výkone kontroly môžu nastať v závislosti od kontrolovanej problematiky, závažnosti a množstva zistených nedostatkov a z toho vyplývajúceho časového rozsahu jednotlivých kontrol ako aj z dôvodu, že sa vyskytnú okolnosti, na základe ktorých bude potrebné vykonať iné náhodné kontroly.</w:t>
      </w:r>
    </w:p>
    <w:p w:rsidR="0023000E" w:rsidRPr="0023000E" w:rsidRDefault="0023000E" w:rsidP="0023000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23000E" w:rsidRPr="0023000E" w:rsidRDefault="0023000E" w:rsidP="0023000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23000E" w:rsidRPr="0023000E" w:rsidRDefault="0023000E" w:rsidP="0023000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23000E" w:rsidRPr="0023000E" w:rsidRDefault="0023000E" w:rsidP="0023000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23000E" w:rsidRPr="0023000E" w:rsidRDefault="0023000E" w:rsidP="0023000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23000E" w:rsidRPr="0023000E" w:rsidRDefault="0023000E" w:rsidP="0023000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  <w:t>Ing. Ľubica Červienková</w:t>
      </w:r>
    </w:p>
    <w:p w:rsidR="0023000E" w:rsidRPr="0023000E" w:rsidRDefault="0023000E" w:rsidP="0023000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  <w:t>hlavná kontrolórka obce</w:t>
      </w:r>
    </w:p>
    <w:p w:rsidR="0023000E" w:rsidRPr="0023000E" w:rsidRDefault="0023000E" w:rsidP="0023000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23000E" w:rsidRPr="0023000E" w:rsidRDefault="0023000E" w:rsidP="0023000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23000E" w:rsidRPr="0023000E" w:rsidRDefault="0023000E" w:rsidP="0023000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Zverejnené dňa: </w:t>
      </w:r>
    </w:p>
    <w:p w:rsidR="0023000E" w:rsidRPr="0023000E" w:rsidRDefault="0023000E" w:rsidP="0023000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Schválené dňa:   </w:t>
      </w:r>
    </w:p>
    <w:p w:rsidR="0023000E" w:rsidRPr="0023000E" w:rsidRDefault="0023000E" w:rsidP="0023000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23000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Číslo uznesenia:       </w:t>
      </w:r>
    </w:p>
    <w:p w:rsidR="00B70EC5" w:rsidRPr="0023000E" w:rsidRDefault="00B70EC5" w:rsidP="0023000E"/>
    <w:sectPr w:rsidR="00B70EC5" w:rsidRPr="0023000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76DE0"/>
    <w:multiLevelType w:val="hybridMultilevel"/>
    <w:tmpl w:val="5C2A1C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904CD"/>
    <w:multiLevelType w:val="hybridMultilevel"/>
    <w:tmpl w:val="E642157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D7290"/>
    <w:multiLevelType w:val="hybridMultilevel"/>
    <w:tmpl w:val="D648447A"/>
    <w:lvl w:ilvl="0" w:tplc="041B0017">
      <w:start w:val="1"/>
      <w:numFmt w:val="lowerLetter"/>
      <w:lvlText w:val="%1)"/>
      <w:lvlJc w:val="left"/>
      <w:pPr>
        <w:ind w:left="1500" w:hanging="360"/>
      </w:p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5C11246"/>
    <w:multiLevelType w:val="hybridMultilevel"/>
    <w:tmpl w:val="97E83CF4"/>
    <w:lvl w:ilvl="0" w:tplc="18D6514C">
      <w:start w:val="1"/>
      <w:numFmt w:val="lowerLetter"/>
      <w:lvlText w:val="%1)"/>
      <w:lvlJc w:val="left"/>
      <w:pPr>
        <w:ind w:left="1443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2163" w:hanging="360"/>
      </w:pPr>
    </w:lvl>
    <w:lvl w:ilvl="2" w:tplc="041B001B">
      <w:start w:val="1"/>
      <w:numFmt w:val="lowerRoman"/>
      <w:lvlText w:val="%3."/>
      <w:lvlJc w:val="right"/>
      <w:pPr>
        <w:ind w:left="2883" w:hanging="180"/>
      </w:pPr>
    </w:lvl>
    <w:lvl w:ilvl="3" w:tplc="041B000F">
      <w:start w:val="1"/>
      <w:numFmt w:val="decimal"/>
      <w:lvlText w:val="%4."/>
      <w:lvlJc w:val="left"/>
      <w:pPr>
        <w:ind w:left="3603" w:hanging="360"/>
      </w:pPr>
    </w:lvl>
    <w:lvl w:ilvl="4" w:tplc="041B0019">
      <w:start w:val="1"/>
      <w:numFmt w:val="lowerLetter"/>
      <w:lvlText w:val="%5."/>
      <w:lvlJc w:val="left"/>
      <w:pPr>
        <w:ind w:left="4323" w:hanging="360"/>
      </w:pPr>
    </w:lvl>
    <w:lvl w:ilvl="5" w:tplc="041B001B">
      <w:start w:val="1"/>
      <w:numFmt w:val="lowerRoman"/>
      <w:lvlText w:val="%6."/>
      <w:lvlJc w:val="right"/>
      <w:pPr>
        <w:ind w:left="5043" w:hanging="180"/>
      </w:pPr>
    </w:lvl>
    <w:lvl w:ilvl="6" w:tplc="041B000F">
      <w:start w:val="1"/>
      <w:numFmt w:val="decimal"/>
      <w:lvlText w:val="%7."/>
      <w:lvlJc w:val="left"/>
      <w:pPr>
        <w:ind w:left="5763" w:hanging="360"/>
      </w:pPr>
    </w:lvl>
    <w:lvl w:ilvl="7" w:tplc="041B0019">
      <w:start w:val="1"/>
      <w:numFmt w:val="lowerLetter"/>
      <w:lvlText w:val="%8."/>
      <w:lvlJc w:val="left"/>
      <w:pPr>
        <w:ind w:left="6483" w:hanging="360"/>
      </w:pPr>
    </w:lvl>
    <w:lvl w:ilvl="8" w:tplc="041B001B">
      <w:start w:val="1"/>
      <w:numFmt w:val="lowerRoman"/>
      <w:lvlText w:val="%9."/>
      <w:lvlJc w:val="right"/>
      <w:pPr>
        <w:ind w:left="72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54"/>
    <w:rsid w:val="00190E7A"/>
    <w:rsid w:val="0023000E"/>
    <w:rsid w:val="002311D0"/>
    <w:rsid w:val="006F5B78"/>
    <w:rsid w:val="0075107B"/>
    <w:rsid w:val="00896E2F"/>
    <w:rsid w:val="00950F54"/>
    <w:rsid w:val="00AD4DBB"/>
    <w:rsid w:val="00AE682D"/>
    <w:rsid w:val="00B70EC5"/>
    <w:rsid w:val="00C11757"/>
    <w:rsid w:val="00EC664E"/>
    <w:rsid w:val="00EC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09FFB-99AF-4DC7-8274-CC696521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0F54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0F54"/>
    <w:pPr>
      <w:ind w:left="720"/>
      <w:contextualSpacing/>
    </w:pPr>
  </w:style>
  <w:style w:type="table" w:styleId="Mriekatabuky">
    <w:name w:val="Table Grid"/>
    <w:basedOn w:val="Normlnatabuka"/>
    <w:uiPriority w:val="59"/>
    <w:rsid w:val="0023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</dc:creator>
  <cp:lastModifiedBy>KLUVANCOVÁ Iveta</cp:lastModifiedBy>
  <cp:revision>2</cp:revision>
  <dcterms:created xsi:type="dcterms:W3CDTF">2020-11-30T15:12:00Z</dcterms:created>
  <dcterms:modified xsi:type="dcterms:W3CDTF">2020-11-30T15:12:00Z</dcterms:modified>
</cp:coreProperties>
</file>