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14" w:rsidRPr="00AB1D1A" w:rsidRDefault="007A69C0" w:rsidP="007A69C0">
      <w:pPr>
        <w:shd w:val="clear" w:color="auto" w:fill="F1F0F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</w:pPr>
      <w:bookmarkStart w:id="0" w:name="_GoBack"/>
      <w:bookmarkEnd w:id="0"/>
      <w:r w:rsidRPr="00AB1D1A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t xml:space="preserve">Informácie vedenia ZŠ s MŠ Diviaky nad Nitricou k domácemu vzdelávaniu (aktualizované </w:t>
      </w:r>
      <w:r w:rsidR="00FE7B90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t>1</w:t>
      </w:r>
      <w:r w:rsidR="003D3C14" w:rsidRPr="00AB1D1A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t>.</w:t>
      </w:r>
      <w:r w:rsidR="00E07D46">
        <w:rPr>
          <w:rFonts w:ascii="Times New Roman" w:eastAsia="Times New Roman" w:hAnsi="Times New Roman" w:cs="Times New Roman"/>
          <w:color w:val="1C1E21"/>
          <w:sz w:val="28"/>
          <w:szCs w:val="21"/>
          <w:lang w:val="ru-RU" w:eastAsia="sk-SK"/>
        </w:rPr>
        <w:t xml:space="preserve"> </w:t>
      </w:r>
      <w:r w:rsidR="003D3C14" w:rsidRPr="00AB1D1A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t>4.</w:t>
      </w:r>
      <w:r w:rsidR="00E07D46">
        <w:rPr>
          <w:rFonts w:ascii="Times New Roman" w:eastAsia="Times New Roman" w:hAnsi="Times New Roman" w:cs="Times New Roman"/>
          <w:color w:val="1C1E21"/>
          <w:sz w:val="28"/>
          <w:szCs w:val="21"/>
          <w:lang w:val="ru-RU" w:eastAsia="sk-SK"/>
        </w:rPr>
        <w:t xml:space="preserve"> </w:t>
      </w:r>
      <w:r w:rsidR="003D3C14" w:rsidRPr="00AB1D1A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t>2020</w:t>
      </w:r>
      <w:r w:rsidRPr="00AB1D1A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t>):</w:t>
      </w:r>
      <w:r w:rsidRPr="00AB1D1A">
        <w:rPr>
          <w:rFonts w:ascii="Times New Roman" w:eastAsia="Times New Roman" w:hAnsi="Times New Roman" w:cs="Times New Roman"/>
          <w:color w:val="1C1E21"/>
          <w:sz w:val="28"/>
          <w:szCs w:val="21"/>
          <w:lang w:eastAsia="sk-SK"/>
        </w:rPr>
        <w:br/>
      </w:r>
    </w:p>
    <w:p w:rsidR="00AB1D1A" w:rsidRPr="00AB1D1A" w:rsidRDefault="003D3C14" w:rsidP="00FE7B90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 w:rsidRPr="00AB1D1A">
        <w:rPr>
          <w:color w:val="1C1E21"/>
          <w:sz w:val="28"/>
          <w:szCs w:val="21"/>
        </w:rPr>
        <w:t>Milí žiaci,</w:t>
      </w:r>
      <w:r w:rsidR="00AB1D1A">
        <w:rPr>
          <w:color w:val="1C1E21"/>
          <w:sz w:val="28"/>
          <w:szCs w:val="21"/>
        </w:rPr>
        <w:t xml:space="preserve"> vážení rodičia, </w:t>
      </w:r>
      <w:r w:rsidRPr="00AB1D1A">
        <w:rPr>
          <w:color w:val="1C1E21"/>
          <w:sz w:val="28"/>
          <w:szCs w:val="21"/>
        </w:rPr>
        <w:t xml:space="preserve"> aj po takmer troch týždňoch prichádza škola k vám </w:t>
      </w:r>
      <w:r w:rsidR="00AB1D1A" w:rsidRPr="00AB1D1A">
        <w:rPr>
          <w:color w:val="1C1E21"/>
          <w:sz w:val="28"/>
          <w:szCs w:val="21"/>
        </w:rPr>
        <w:t>stále v rovnakej podobe, t.</w:t>
      </w:r>
      <w:r w:rsidR="00E07D46">
        <w:rPr>
          <w:color w:val="1C1E21"/>
          <w:sz w:val="28"/>
          <w:szCs w:val="21"/>
          <w:lang w:val="ru-RU"/>
        </w:rPr>
        <w:t xml:space="preserve"> </w:t>
      </w:r>
      <w:r w:rsidR="00AB1D1A" w:rsidRPr="00AB1D1A">
        <w:rPr>
          <w:color w:val="1C1E21"/>
          <w:sz w:val="28"/>
          <w:szCs w:val="21"/>
        </w:rPr>
        <w:t xml:space="preserve">j. </w:t>
      </w:r>
      <w:proofErr w:type="spellStart"/>
      <w:r w:rsidR="00AB1D1A" w:rsidRPr="00AB1D1A">
        <w:rPr>
          <w:color w:val="1C1E21"/>
          <w:sz w:val="28"/>
          <w:szCs w:val="21"/>
        </w:rPr>
        <w:t>vzdelávan</w:t>
      </w:r>
      <w:proofErr w:type="spellEnd"/>
      <w:r w:rsidR="00E07D46">
        <w:rPr>
          <w:color w:val="1C1E21"/>
          <w:sz w:val="28"/>
          <w:szCs w:val="21"/>
          <w:lang w:val="ru-RU"/>
        </w:rPr>
        <w:t>ím</w:t>
      </w:r>
      <w:r w:rsidR="00AB1D1A" w:rsidRPr="00AB1D1A">
        <w:rPr>
          <w:color w:val="1C1E21"/>
          <w:sz w:val="28"/>
          <w:szCs w:val="21"/>
        </w:rPr>
        <w:t xml:space="preserve"> v elektronickej forme.  K vyučovaniu detí prisp</w:t>
      </w:r>
      <w:r w:rsidR="00AB1D1A" w:rsidRPr="00AB1D1A">
        <w:rPr>
          <w:sz w:val="28"/>
        </w:rPr>
        <w:t xml:space="preserve">ieva televízne vysielanie na STV 2, </w:t>
      </w:r>
      <w:r w:rsidR="00AB1D1A" w:rsidRPr="00FE7B90">
        <w:rPr>
          <w:b/>
          <w:sz w:val="28"/>
        </w:rPr>
        <w:t xml:space="preserve">preto vedenie školy odporúča </w:t>
      </w:r>
      <w:r w:rsidR="00AB1D1A" w:rsidRPr="00FE7B90">
        <w:rPr>
          <w:sz w:val="28"/>
        </w:rPr>
        <w:t>rodičom a</w:t>
      </w:r>
      <w:r w:rsidR="00AB1D1A" w:rsidRPr="00FE7B90">
        <w:rPr>
          <w:b/>
          <w:sz w:val="28"/>
        </w:rPr>
        <w:t xml:space="preserve"> žiakom školy</w:t>
      </w:r>
      <w:r w:rsidR="00AB1D1A" w:rsidRPr="00AB1D1A">
        <w:rPr>
          <w:sz w:val="28"/>
        </w:rPr>
        <w:t xml:space="preserve"> </w:t>
      </w:r>
      <w:r w:rsidR="00AB1D1A" w:rsidRPr="00FE7B90">
        <w:rPr>
          <w:b/>
          <w:sz w:val="28"/>
        </w:rPr>
        <w:t xml:space="preserve">každý deň aktívne sledovať mimoriadne vyučovanie na STV 2 v čase od 9:15 do 10:45 </w:t>
      </w:r>
      <w:r w:rsidR="00E07D46">
        <w:rPr>
          <w:b/>
          <w:sz w:val="28"/>
          <w:lang w:val="ru-RU"/>
        </w:rPr>
        <w:t xml:space="preserve">h </w:t>
      </w:r>
      <w:r w:rsidR="00AB1D1A" w:rsidRPr="00FE7B90">
        <w:rPr>
          <w:b/>
          <w:sz w:val="28"/>
        </w:rPr>
        <w:t>pod názvom Školský klub.</w:t>
      </w:r>
      <w:r w:rsidR="00AB1D1A" w:rsidRPr="00AB1D1A">
        <w:rPr>
          <w:sz w:val="28"/>
        </w:rPr>
        <w:t xml:space="preserve"> </w:t>
      </w:r>
      <w:r w:rsidR="00AB1D1A" w:rsidRPr="00FE7B90">
        <w:rPr>
          <w:b/>
          <w:sz w:val="28"/>
        </w:rPr>
        <w:t>Je to veľká pomoc v domácom vyučovaní tak pre žiakov, ako aj pre rodičov.</w:t>
      </w:r>
      <w:r w:rsidR="00AB1D1A" w:rsidRPr="00FE7B90">
        <w:rPr>
          <w:b/>
          <w:color w:val="1C1E21"/>
          <w:sz w:val="28"/>
          <w:szCs w:val="21"/>
        </w:rPr>
        <w:br/>
      </w:r>
      <w:r w:rsidR="00AB1D1A" w:rsidRPr="00AB1D1A">
        <w:rPr>
          <w:sz w:val="28"/>
        </w:rPr>
        <w:t>Celý koncept je postavený na prepájaní predmetov a ročníkov, aby aj súrodenci doma mohli spolupracovať a objavovať nové poznatky.</w:t>
      </w:r>
    </w:p>
    <w:p w:rsidR="00FE7B90" w:rsidRDefault="00AB1D1A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 w:rsidRPr="00AB1D1A">
        <w:rPr>
          <w:color w:val="1C1E21"/>
          <w:sz w:val="28"/>
          <w:szCs w:val="21"/>
        </w:rPr>
        <w:t xml:space="preserve">Vyučujúci budú aj naďalej žiakom priebežne zadávať pokyny, prípravy a prácu </w:t>
      </w:r>
      <w:r w:rsidR="00FE7B90">
        <w:rPr>
          <w:color w:val="1C1E21"/>
          <w:sz w:val="28"/>
          <w:szCs w:val="21"/>
        </w:rPr>
        <w:t xml:space="preserve">elektronickou cestou na </w:t>
      </w:r>
      <w:r w:rsidR="00FE7B90" w:rsidRPr="00FE7B90">
        <w:rPr>
          <w:b/>
          <w:color w:val="1C1E21"/>
          <w:sz w:val="28"/>
          <w:szCs w:val="21"/>
          <w:u w:val="single"/>
        </w:rPr>
        <w:t xml:space="preserve">portáli </w:t>
      </w:r>
      <w:r w:rsidR="00E07D46">
        <w:rPr>
          <w:b/>
          <w:color w:val="1C1E21"/>
          <w:sz w:val="28"/>
          <w:szCs w:val="21"/>
          <w:u w:val="single"/>
        </w:rPr>
        <w:t xml:space="preserve">bezkriedy.sk, resp. v programe </w:t>
      </w:r>
      <w:proofErr w:type="spellStart"/>
      <w:r w:rsidR="00E07D46">
        <w:rPr>
          <w:b/>
          <w:color w:val="1C1E21"/>
          <w:sz w:val="28"/>
          <w:szCs w:val="21"/>
          <w:u w:val="single"/>
        </w:rPr>
        <w:t>A</w:t>
      </w:r>
      <w:r w:rsidR="00FE7B90" w:rsidRPr="00FE7B90">
        <w:rPr>
          <w:b/>
          <w:color w:val="1C1E21"/>
          <w:sz w:val="28"/>
          <w:szCs w:val="21"/>
          <w:u w:val="single"/>
        </w:rPr>
        <w:t>lf</w:t>
      </w:r>
      <w:proofErr w:type="spellEnd"/>
      <w:r w:rsidR="00FE7B90">
        <w:rPr>
          <w:color w:val="1C1E21"/>
          <w:sz w:val="28"/>
          <w:szCs w:val="21"/>
        </w:rPr>
        <w:t xml:space="preserve">.  </w:t>
      </w:r>
      <w:r w:rsidRPr="00FE7B90">
        <w:rPr>
          <w:b/>
          <w:color w:val="1C1E21"/>
          <w:sz w:val="28"/>
          <w:szCs w:val="21"/>
        </w:rPr>
        <w:t>Žiaci sú POVINNÍ denne sledovať</w:t>
      </w:r>
      <w:r w:rsidRPr="00AB1D1A">
        <w:rPr>
          <w:color w:val="1C1E21"/>
          <w:sz w:val="28"/>
          <w:szCs w:val="21"/>
        </w:rPr>
        <w:t xml:space="preserve"> </w:t>
      </w:r>
      <w:r w:rsidR="00FE7B90">
        <w:rPr>
          <w:color w:val="1C1E21"/>
          <w:sz w:val="28"/>
          <w:szCs w:val="21"/>
        </w:rPr>
        <w:t xml:space="preserve"> oba portály. </w:t>
      </w:r>
    </w:p>
    <w:p w:rsidR="00FE7B90" w:rsidRDefault="00FE7B90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 w:rsidRPr="00FE7B90">
        <w:rPr>
          <w:color w:val="1C1E21"/>
          <w:sz w:val="28"/>
          <w:szCs w:val="21"/>
        </w:rPr>
        <w:t xml:space="preserve">Doteraz sa informácie posúvali </w:t>
      </w:r>
      <w:r w:rsidR="00E07D46">
        <w:rPr>
          <w:color w:val="1C1E21"/>
          <w:sz w:val="28"/>
          <w:szCs w:val="21"/>
          <w:lang w:val="ru-RU"/>
        </w:rPr>
        <w:t xml:space="preserve">žiakom </w:t>
      </w:r>
      <w:r w:rsidRPr="00FE7B90">
        <w:rPr>
          <w:color w:val="1C1E21"/>
          <w:sz w:val="28"/>
          <w:szCs w:val="21"/>
        </w:rPr>
        <w:t xml:space="preserve">väčšinou písomne, od </w:t>
      </w:r>
      <w:r w:rsidRPr="00FE7B90">
        <w:rPr>
          <w:b/>
          <w:color w:val="1C1E21"/>
          <w:sz w:val="28"/>
          <w:szCs w:val="21"/>
        </w:rPr>
        <w:t>1. apríla sa pracuje aj cez aplikáciu ZOOM prostredníctvom videokonferencií</w:t>
      </w:r>
      <w:r>
        <w:rPr>
          <w:color w:val="1C1E21"/>
          <w:sz w:val="28"/>
          <w:szCs w:val="21"/>
        </w:rPr>
        <w:t xml:space="preserve">, ktoré žiakovi </w:t>
      </w:r>
      <w:r w:rsidRPr="00FE7B90">
        <w:rPr>
          <w:b/>
          <w:color w:val="1C1E21"/>
          <w:sz w:val="28"/>
          <w:szCs w:val="21"/>
        </w:rPr>
        <w:t>odporúčame absolvovať</w:t>
      </w:r>
      <w:r>
        <w:rPr>
          <w:color w:val="1C1E21"/>
          <w:sz w:val="28"/>
          <w:szCs w:val="21"/>
        </w:rPr>
        <w:t xml:space="preserve">, pretože mu </w:t>
      </w:r>
      <w:r w:rsidRPr="00FE7B90">
        <w:rPr>
          <w:b/>
          <w:color w:val="1C1E21"/>
          <w:sz w:val="28"/>
          <w:szCs w:val="21"/>
        </w:rPr>
        <w:t xml:space="preserve">výrazne </w:t>
      </w:r>
      <w:proofErr w:type="spellStart"/>
      <w:r w:rsidRPr="00FE7B90">
        <w:rPr>
          <w:b/>
          <w:color w:val="1C1E21"/>
          <w:sz w:val="28"/>
          <w:szCs w:val="21"/>
        </w:rPr>
        <w:t>môž</w:t>
      </w:r>
      <w:proofErr w:type="spellEnd"/>
      <w:r w:rsidR="00E07D46">
        <w:rPr>
          <w:b/>
          <w:color w:val="1C1E21"/>
          <w:sz w:val="28"/>
          <w:szCs w:val="21"/>
          <w:lang w:val="ru-RU"/>
        </w:rPr>
        <w:t>u</w:t>
      </w:r>
      <w:r w:rsidRPr="00FE7B90">
        <w:rPr>
          <w:b/>
          <w:color w:val="1C1E21"/>
          <w:sz w:val="28"/>
          <w:szCs w:val="21"/>
        </w:rPr>
        <w:t xml:space="preserve"> pomôcť v domácom učení</w:t>
      </w:r>
      <w:r>
        <w:rPr>
          <w:color w:val="1C1E21"/>
          <w:sz w:val="28"/>
          <w:szCs w:val="21"/>
        </w:rPr>
        <w:t xml:space="preserve"> </w:t>
      </w:r>
      <w:r w:rsidRPr="00FE7B90">
        <w:rPr>
          <w:b/>
          <w:color w:val="1C1E21"/>
          <w:sz w:val="28"/>
          <w:szCs w:val="21"/>
        </w:rPr>
        <w:t>i odbremeniť rodičov</w:t>
      </w:r>
      <w:r w:rsidRPr="00FE7B90">
        <w:rPr>
          <w:color w:val="1C1E21"/>
          <w:sz w:val="28"/>
          <w:szCs w:val="21"/>
        </w:rPr>
        <w:t xml:space="preserve">. </w:t>
      </w:r>
      <w:r>
        <w:rPr>
          <w:color w:val="1C1E21"/>
          <w:sz w:val="28"/>
          <w:szCs w:val="21"/>
        </w:rPr>
        <w:t xml:space="preserve">Prístupové ID a čas videokonferencie bude zverejnený cez portál bezkriedy.sk v dostatočnom časovom predstihu. </w:t>
      </w:r>
    </w:p>
    <w:p w:rsidR="00FE7B90" w:rsidRDefault="00FE7B90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>
        <w:rPr>
          <w:color w:val="1C1E21"/>
          <w:sz w:val="28"/>
          <w:szCs w:val="21"/>
        </w:rPr>
        <w:t xml:space="preserve">Pripomíname, že stále </w:t>
      </w:r>
      <w:r w:rsidR="00E07D46">
        <w:rPr>
          <w:color w:val="1C1E21"/>
          <w:sz w:val="28"/>
          <w:szCs w:val="21"/>
          <w:lang w:val="ru-RU"/>
        </w:rPr>
        <w:t xml:space="preserve">prebieha </w:t>
      </w:r>
      <w:r>
        <w:rPr>
          <w:color w:val="1C1E21"/>
          <w:sz w:val="28"/>
          <w:szCs w:val="21"/>
        </w:rPr>
        <w:t>vyučovanie, preto o</w:t>
      </w:r>
      <w:r w:rsidRPr="00FE7B90">
        <w:rPr>
          <w:color w:val="1C1E21"/>
          <w:sz w:val="28"/>
          <w:szCs w:val="21"/>
        </w:rPr>
        <w:t xml:space="preserve"> neúčasti žiakov a neodovzdávaní prác sa vedú podrobné evidencie a po návrate do školy sa evidencie pri hodnoteniach polroka budú brať do úvahy. </w:t>
      </w:r>
    </w:p>
    <w:p w:rsidR="00FE7B90" w:rsidRDefault="00FE7B90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b/>
          <w:color w:val="1C1E21"/>
          <w:sz w:val="28"/>
          <w:szCs w:val="21"/>
        </w:rPr>
      </w:pPr>
      <w:r w:rsidRPr="00FE7B90">
        <w:rPr>
          <w:b/>
          <w:color w:val="1C1E21"/>
          <w:sz w:val="28"/>
          <w:szCs w:val="21"/>
        </w:rPr>
        <w:t>Chceme veriť,</w:t>
      </w:r>
      <w:r w:rsidR="00E07D46">
        <w:rPr>
          <w:b/>
          <w:color w:val="1C1E21"/>
          <w:sz w:val="28"/>
          <w:szCs w:val="21"/>
          <w:lang w:val="ru-RU"/>
        </w:rPr>
        <w:t xml:space="preserve"> </w:t>
      </w:r>
      <w:r w:rsidRPr="00FE7B90">
        <w:rPr>
          <w:b/>
          <w:color w:val="1C1E21"/>
          <w:sz w:val="28"/>
          <w:szCs w:val="21"/>
        </w:rPr>
        <w:t xml:space="preserve">že tí jednotlivci, ktorí dodnes o učenie neprejavili záujem, svoj postoj zmenia  a pasívne učenie sa zmenia na aktívne.  </w:t>
      </w:r>
    </w:p>
    <w:p w:rsidR="00FE7B90" w:rsidRDefault="00FE7B90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 w:rsidRPr="00FE7B90">
        <w:rPr>
          <w:i/>
          <w:sz w:val="28"/>
          <w:szCs w:val="21"/>
        </w:rPr>
        <w:t xml:space="preserve">Mladší žiaci sa, samozrejme, nezaobídu bez pomoci svojich rodičov. Týmto rodičom, ale aj rodičom starších žiakov, ktorí sú aktívne nápomocní, </w:t>
      </w:r>
      <w:r w:rsidRPr="00FE7B90">
        <w:rPr>
          <w:b/>
          <w:i/>
          <w:sz w:val="28"/>
          <w:szCs w:val="21"/>
        </w:rPr>
        <w:t>patrí veľké ďakujeme od všetkých pani učiteliek</w:t>
      </w:r>
      <w:r w:rsidRPr="00FE7B90">
        <w:rPr>
          <w:i/>
          <w:sz w:val="28"/>
          <w:szCs w:val="21"/>
        </w:rPr>
        <w:t xml:space="preserve"> školy. </w:t>
      </w:r>
    </w:p>
    <w:p w:rsidR="00AB1D1A" w:rsidRDefault="00AB1D1A" w:rsidP="00AB1D1A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>
        <w:rPr>
          <w:color w:val="1C1E21"/>
          <w:sz w:val="28"/>
          <w:szCs w:val="21"/>
        </w:rPr>
        <w:t xml:space="preserve">Na komunikáciu s vedením školy slúžia kontakty zverejnené na webe školy. </w:t>
      </w:r>
    </w:p>
    <w:p w:rsidR="00AB1D1A" w:rsidRPr="00AB1D1A" w:rsidRDefault="00AB1D1A" w:rsidP="00AB1D1A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 w:rsidRPr="00FE7B90">
        <w:rPr>
          <w:b/>
          <w:color w:val="1C1E21"/>
          <w:sz w:val="28"/>
          <w:szCs w:val="21"/>
        </w:rPr>
        <w:t>K dispozícii je</w:t>
      </w:r>
      <w:r w:rsidR="00BC1E87" w:rsidRPr="00FE7B90">
        <w:rPr>
          <w:b/>
          <w:color w:val="1C1E21"/>
          <w:sz w:val="28"/>
          <w:szCs w:val="21"/>
        </w:rPr>
        <w:t xml:space="preserve"> aj</w:t>
      </w:r>
      <w:r w:rsidR="00E07D46">
        <w:rPr>
          <w:b/>
          <w:color w:val="1C1E21"/>
          <w:sz w:val="28"/>
          <w:szCs w:val="21"/>
          <w:lang w:val="ru-RU"/>
        </w:rPr>
        <w:t xml:space="preserve"> </w:t>
      </w:r>
      <w:r w:rsidR="00BC1E87" w:rsidRPr="00FE7B90">
        <w:rPr>
          <w:b/>
          <w:color w:val="1C1E21"/>
          <w:sz w:val="28"/>
          <w:szCs w:val="21"/>
        </w:rPr>
        <w:t xml:space="preserve">novo nainštalovaná </w:t>
      </w:r>
      <w:r w:rsidRPr="00FE7B90">
        <w:rPr>
          <w:b/>
          <w:color w:val="1C1E21"/>
          <w:sz w:val="28"/>
          <w:szCs w:val="21"/>
        </w:rPr>
        <w:t>poštová schránka</w:t>
      </w:r>
      <w:r>
        <w:rPr>
          <w:color w:val="1C1E21"/>
          <w:sz w:val="28"/>
          <w:szCs w:val="21"/>
        </w:rPr>
        <w:t xml:space="preserve"> umiestnená pri bráničke školy, ktorá prednostne slúži pre tých žiakov, ktorí vyprac</w:t>
      </w:r>
      <w:r w:rsidR="00E07D46">
        <w:rPr>
          <w:color w:val="1C1E21"/>
          <w:sz w:val="28"/>
          <w:szCs w:val="21"/>
          <w:lang w:val="ru-RU"/>
        </w:rPr>
        <w:t>ovávajú</w:t>
      </w:r>
      <w:r>
        <w:rPr>
          <w:color w:val="1C1E21"/>
          <w:sz w:val="28"/>
          <w:szCs w:val="21"/>
        </w:rPr>
        <w:t xml:space="preserve"> úlohy v papierovej podobe</w:t>
      </w:r>
      <w:r w:rsidR="00673896">
        <w:rPr>
          <w:color w:val="1C1E21"/>
          <w:sz w:val="28"/>
          <w:szCs w:val="21"/>
        </w:rPr>
        <w:t xml:space="preserve"> </w:t>
      </w:r>
      <w:r w:rsidR="00E07D46">
        <w:rPr>
          <w:color w:val="1C1E21"/>
          <w:sz w:val="28"/>
          <w:szCs w:val="21"/>
        </w:rPr>
        <w:t xml:space="preserve">– tie </w:t>
      </w:r>
      <w:r>
        <w:rPr>
          <w:color w:val="1C1E21"/>
          <w:sz w:val="28"/>
          <w:szCs w:val="21"/>
        </w:rPr>
        <w:t xml:space="preserve">budú </w:t>
      </w:r>
      <w:r w:rsidR="00BC1E87">
        <w:rPr>
          <w:color w:val="1C1E21"/>
          <w:sz w:val="28"/>
          <w:szCs w:val="21"/>
        </w:rPr>
        <w:t xml:space="preserve">následne </w:t>
      </w:r>
      <w:proofErr w:type="spellStart"/>
      <w:r>
        <w:rPr>
          <w:color w:val="1C1E21"/>
          <w:sz w:val="28"/>
          <w:szCs w:val="21"/>
        </w:rPr>
        <w:t>zoskenované</w:t>
      </w:r>
      <w:proofErr w:type="spellEnd"/>
      <w:r>
        <w:rPr>
          <w:color w:val="1C1E21"/>
          <w:sz w:val="28"/>
          <w:szCs w:val="21"/>
        </w:rPr>
        <w:t xml:space="preserve"> a odoslané príslušným vyučujúcim. </w:t>
      </w:r>
    </w:p>
    <w:p w:rsidR="00447135" w:rsidRDefault="00447135" w:rsidP="00447135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>
        <w:rPr>
          <w:color w:val="1C1E21"/>
          <w:sz w:val="28"/>
          <w:szCs w:val="21"/>
        </w:rPr>
        <w:t xml:space="preserve">Rodičom detí materskej školy pani učiteľky ponúkajú rôzne námety </w:t>
      </w:r>
      <w:r w:rsidR="00E07D46">
        <w:rPr>
          <w:color w:val="1C1E21"/>
          <w:sz w:val="28"/>
          <w:szCs w:val="21"/>
          <w:lang w:val="ru-RU"/>
        </w:rPr>
        <w:t>na</w:t>
      </w:r>
      <w:r>
        <w:rPr>
          <w:color w:val="1C1E21"/>
          <w:sz w:val="28"/>
          <w:szCs w:val="21"/>
        </w:rPr>
        <w:t xml:space="preserve"> prácu s deťmi cez sociálnu sieť materskej školy.</w:t>
      </w:r>
    </w:p>
    <w:p w:rsidR="00447135" w:rsidRDefault="00447135" w:rsidP="00447135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>
        <w:rPr>
          <w:color w:val="1C1E21"/>
          <w:sz w:val="28"/>
          <w:szCs w:val="21"/>
        </w:rPr>
        <w:t>Pre lepšie zvládnutie situácie je vhodné zostaviť a dodržovať pravidelný denný režim, v ktorom je čas na učenie, komunikáciu s vyučujúcimi, sledovanie  školského klubu na STV</w:t>
      </w:r>
      <w:r w:rsidR="00E07D46">
        <w:rPr>
          <w:color w:val="1C1E21"/>
          <w:sz w:val="28"/>
          <w:szCs w:val="21"/>
          <w:lang w:val="ru-RU"/>
        </w:rPr>
        <w:t xml:space="preserve"> </w:t>
      </w:r>
      <w:r>
        <w:rPr>
          <w:color w:val="1C1E21"/>
          <w:sz w:val="28"/>
          <w:szCs w:val="21"/>
        </w:rPr>
        <w:t xml:space="preserve">2 a, samozrejme, oddych a relax. </w:t>
      </w:r>
    </w:p>
    <w:p w:rsidR="003D3C14" w:rsidRPr="00083F03" w:rsidRDefault="007A69C0" w:rsidP="007A69C0">
      <w:pPr>
        <w:shd w:val="clear" w:color="auto" w:fill="F1F0F0"/>
        <w:spacing w:after="0" w:line="240" w:lineRule="auto"/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</w:pPr>
      <w:r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t xml:space="preserve">Aj v tejto kritickej situácii vás </w:t>
      </w:r>
      <w:r w:rsidR="003D3C14"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t>výbor Rodičovského združenia prosí</w:t>
      </w:r>
      <w:r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t xml:space="preserve"> o podporu </w:t>
      </w:r>
      <w:r w:rsidR="00BC1E87"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t>školy</w:t>
      </w:r>
      <w:r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t xml:space="preserve"> formou 2</w:t>
      </w:r>
      <w:r w:rsidR="00E07D46"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val="ru-RU" w:eastAsia="sk-SK"/>
        </w:rPr>
        <w:t xml:space="preserve"> </w:t>
      </w:r>
      <w:r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t xml:space="preserve">% zo zaplatených daní. K tomu je potrebné doložiť Potvrdenie o zaplatení dane z príjmov zo závislej činnosti, ktoré vám vydá vaša mzdová </w:t>
      </w:r>
      <w:r w:rsidRPr="00083F03">
        <w:rPr>
          <w:rFonts w:ascii="Times New Roman" w:eastAsia="Times New Roman" w:hAnsi="Times New Roman" w:cs="Times New Roman"/>
          <w:i/>
          <w:color w:val="1C1E21"/>
          <w:sz w:val="28"/>
          <w:szCs w:val="21"/>
          <w:lang w:eastAsia="sk-SK"/>
        </w:rPr>
        <w:lastRenderedPageBreak/>
        <w:t xml:space="preserve">učtáreň. Potvrdenie môžete vhodiť do schránky, ktorá je umiestnená pri malej bráničke školy. </w:t>
      </w:r>
    </w:p>
    <w:p w:rsidR="003D3C14" w:rsidRDefault="00BC1E87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  <w:r w:rsidRPr="00BC1E87">
        <w:rPr>
          <w:color w:val="1C1E21"/>
          <w:sz w:val="28"/>
          <w:szCs w:val="21"/>
        </w:rPr>
        <w:t xml:space="preserve">Všetkým zúčastneným </w:t>
      </w:r>
      <w:r>
        <w:rPr>
          <w:color w:val="1C1E21"/>
          <w:sz w:val="28"/>
          <w:szCs w:val="21"/>
        </w:rPr>
        <w:t xml:space="preserve">prajeme trpezlivosť. </w:t>
      </w:r>
    </w:p>
    <w:p w:rsidR="00673896" w:rsidRDefault="00673896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</w:p>
    <w:p w:rsidR="00673896" w:rsidRDefault="00673896" w:rsidP="00BC1E87">
      <w:pPr>
        <w:pStyle w:val="Normlnywebov"/>
        <w:shd w:val="clear" w:color="auto" w:fill="FFFFFF"/>
        <w:spacing w:before="0" w:beforeAutospacing="0" w:after="90" w:afterAutospacing="0"/>
        <w:jc w:val="both"/>
        <w:rPr>
          <w:color w:val="1C1E21"/>
          <w:sz w:val="28"/>
          <w:szCs w:val="21"/>
        </w:rPr>
      </w:pPr>
    </w:p>
    <w:sectPr w:rsidR="0067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3F"/>
    <w:rsid w:val="000071A1"/>
    <w:rsid w:val="00083F03"/>
    <w:rsid w:val="003D3C14"/>
    <w:rsid w:val="00447135"/>
    <w:rsid w:val="004C2BB8"/>
    <w:rsid w:val="00673896"/>
    <w:rsid w:val="007A69C0"/>
    <w:rsid w:val="00AB1D1A"/>
    <w:rsid w:val="00B3457B"/>
    <w:rsid w:val="00BC1E87"/>
    <w:rsid w:val="00BF703F"/>
    <w:rsid w:val="00E07D46"/>
    <w:rsid w:val="00F8127A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4747-4D7C-47E6-A2D1-0B70850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7A69C0"/>
  </w:style>
  <w:style w:type="paragraph" w:styleId="Normlnywebov">
    <w:name w:val="Normal (Web)"/>
    <w:basedOn w:val="Normlny"/>
    <w:uiPriority w:val="99"/>
    <w:unhideWhenUsed/>
    <w:rsid w:val="007A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exposedshow">
    <w:name w:val="text_exposed_show"/>
    <w:basedOn w:val="Predvolenpsmoodseku"/>
    <w:rsid w:val="007A69C0"/>
  </w:style>
  <w:style w:type="character" w:styleId="Hypertextovprepojenie">
    <w:name w:val="Hyperlink"/>
    <w:basedOn w:val="Predvolenpsmoodseku"/>
    <w:uiPriority w:val="99"/>
    <w:semiHidden/>
    <w:unhideWhenUsed/>
    <w:rsid w:val="007A69C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 MŠ Diviaky nad</dc:creator>
  <cp:keywords/>
  <dc:description/>
  <cp:lastModifiedBy>KLUVANCOVÁ Iveta</cp:lastModifiedBy>
  <cp:revision>2</cp:revision>
  <cp:lastPrinted>2020-04-02T08:08:00Z</cp:lastPrinted>
  <dcterms:created xsi:type="dcterms:W3CDTF">2020-04-02T08:12:00Z</dcterms:created>
  <dcterms:modified xsi:type="dcterms:W3CDTF">2020-04-02T08:12:00Z</dcterms:modified>
</cp:coreProperties>
</file>